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07" w:rsidRDefault="00C04007" w:rsidP="00C04007">
      <w:r>
        <w:t>April 13, 2020</w:t>
      </w:r>
    </w:p>
    <w:p w:rsidR="00C04007" w:rsidRDefault="00C04007" w:rsidP="00C04007">
      <w:r>
        <w:t>Regular Meeting</w:t>
      </w:r>
    </w:p>
    <w:p w:rsidR="00C04007" w:rsidRDefault="00C04007" w:rsidP="00C04007">
      <w:r>
        <w:t>6:00 p.m.</w:t>
      </w:r>
    </w:p>
    <w:p w:rsidR="00C04007" w:rsidRDefault="00C04007" w:rsidP="00C04007"/>
    <w:p w:rsidR="00C04007" w:rsidRDefault="00C04007" w:rsidP="00C04007">
      <w:pPr>
        <w:pStyle w:val="BodyText"/>
        <w:rPr>
          <w:sz w:val="24"/>
        </w:rPr>
      </w:pPr>
      <w:r>
        <w:rPr>
          <w:sz w:val="24"/>
        </w:rPr>
        <w:t>The Maysville Board of Education met in regular session, April 13, 2020 in the Office of the Superintendent with the following members present:  Heidi Gamble, David Klein, Rodney Townley, John Williams and Cindy Wilmot.  Others in attendance were Superintendent Shelly Hildebrand-Beach, Principal John Edwards, Principal Krysti Kesler, Rhonda Blish and Minute Clerk Maurine Grimes.  The meeting was called to order at 6:00 p.m.</w:t>
      </w:r>
    </w:p>
    <w:p w:rsidR="00C04007" w:rsidRDefault="00C04007" w:rsidP="00C04007"/>
    <w:p w:rsidR="00C04007" w:rsidRDefault="00C04007" w:rsidP="00C04007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C04007" w:rsidRDefault="00C04007" w:rsidP="00C04007"/>
    <w:p w:rsidR="00C04007" w:rsidRDefault="00C04007" w:rsidP="00C04007">
      <w:r>
        <w:t>Motion by Klein, seconded by Williams, to approve the agenda.   Gamble, yea; Klein, yea; Williams, yea; Wilmot, yea; and Townley, yea.  Nays: none.  Motion carried.</w:t>
      </w:r>
    </w:p>
    <w:p w:rsidR="00C04007" w:rsidRDefault="00C04007" w:rsidP="00C04007"/>
    <w:p w:rsidR="00C04007" w:rsidRDefault="00C04007" w:rsidP="00C04007">
      <w:r>
        <w:t>Motion by Klein, seconded by Gamble, to approve the minutes of the March 9, 2020 regular meeting and March 16, 2020 special meeting.  Klein, yea; Williams, yea; Wilmot, yea; Gamble, yea; and Townley, yea.  Nays: none.  Motion carried.</w:t>
      </w:r>
    </w:p>
    <w:p w:rsidR="00C04007" w:rsidRDefault="00C04007" w:rsidP="00C04007"/>
    <w:p w:rsidR="00C04007" w:rsidRDefault="00C04007" w:rsidP="00C04007">
      <w:r>
        <w:t>A representative of Wilson, Dobson and Associates presented the 2018-19 annual school audit via phone.</w:t>
      </w:r>
    </w:p>
    <w:p w:rsidR="00C04007" w:rsidRDefault="00C04007" w:rsidP="00C04007"/>
    <w:p w:rsidR="00C04007" w:rsidRDefault="00C04007" w:rsidP="00C04007">
      <w:r>
        <w:t>Motion by Williams, seconded by Gamble, to accept the 2018-19 annual school audit.  Williams, yea; Wilmot, yea; Gamble, yea; Klein, yea; and Townley, yea.  Nays: none.  Motion carried.</w:t>
      </w:r>
    </w:p>
    <w:p w:rsidR="00C04007" w:rsidRDefault="00C04007" w:rsidP="00C04007"/>
    <w:p w:rsidR="00C04007" w:rsidRDefault="00C04007" w:rsidP="00C04007">
      <w:r>
        <w:t>Motion by Gamble, seconded by Williams, to approve encumbrances from the General Fund #273-292 for $21,736.83, Building Fund #51-56 for $5,522.42, and Child Nutrition Fund #27-29 for $6,164.43.  Wilmot, yea; Gamble, yea; Klein, yea; Williams, yea; and Townley, yea.  Nays: none.  Motion carried.</w:t>
      </w:r>
    </w:p>
    <w:p w:rsidR="00C04007" w:rsidRDefault="00C04007" w:rsidP="00C04007"/>
    <w:p w:rsidR="00C04007" w:rsidRDefault="00C04007" w:rsidP="00C04007">
      <w:r>
        <w:t>Motion by Gamble, seconded by Williams, to acknowledge receipt of the Activity Fund Custodian Analysis and Cafeteria Reports for March 2020.  Gamble, yea; Klein, yea; Williams, yea; Wilmot, yea; and Townley, yea.  Nays: none.  Motion carried.</w:t>
      </w:r>
    </w:p>
    <w:p w:rsidR="00C04007" w:rsidRDefault="00C04007" w:rsidP="00C04007"/>
    <w:p w:rsidR="00C04007" w:rsidRDefault="00C04007" w:rsidP="00C04007">
      <w:r>
        <w:t xml:space="preserve">Motion by Williams, seconded by Gamble, to accept the Treasurer’s Report for March 2020.  </w:t>
      </w:r>
      <w:r w:rsidRPr="008A3DA3">
        <w:t>Klein, yea; Williams, yea; Wilmot, yea; Gamble, yea; and Townley, yea.  Nays: none.  Motion carried.</w:t>
      </w:r>
    </w:p>
    <w:p w:rsidR="00C04007" w:rsidRDefault="00C04007" w:rsidP="00C04007"/>
    <w:p w:rsidR="00C04007" w:rsidRDefault="00C04007" w:rsidP="00C04007">
      <w:r>
        <w:t>Motion by Klein, seconded by Gamble, to convene into executive session at 6:38 p.m.  Williams, yea; Wilmot, yea; Gamble, yea; Klein, yea; and Townley, yea.  Nays: none.  Motion carried.</w:t>
      </w:r>
    </w:p>
    <w:p w:rsidR="00C04007" w:rsidRDefault="00C04007" w:rsidP="00C04007"/>
    <w:p w:rsidR="00C04007" w:rsidRDefault="00C04007" w:rsidP="00C04007">
      <w:r>
        <w:t>Return to open session at 7:51 p.m.</w:t>
      </w:r>
    </w:p>
    <w:p w:rsidR="00C04007" w:rsidRDefault="00C04007" w:rsidP="00C04007"/>
    <w:p w:rsidR="00C04007" w:rsidRDefault="00C04007" w:rsidP="00C04007">
      <w:r>
        <w:t xml:space="preserve">Motion by Klein, seconded by Williams, to approve the continued employment of the certified teachers, subject to reassignment, for the 2020-21 school year, as listed on Memorandum A. </w:t>
      </w:r>
      <w:r w:rsidRPr="000C0619">
        <w:t xml:space="preserve"> </w:t>
      </w:r>
      <w:r>
        <w:lastRenderedPageBreak/>
        <w:t>Wilmot, yea; Gamble, yea; Klein, yea; Williams, yea; and Townley, yea.  Nays: none.  Motion carried.</w:t>
      </w:r>
    </w:p>
    <w:p w:rsidR="00C04007" w:rsidRDefault="00C04007" w:rsidP="00C04007"/>
    <w:p w:rsidR="00C04007" w:rsidRDefault="00C04007" w:rsidP="00C04007">
      <w:r>
        <w:t>Motion by Klein, seconded by Williams, to approve the extra duty assignments for the 2020-21 school year as listed on Memorandum B.   Gamble, yea; Klein, yea; Williams, yea; Wilmot, yea; and Townley, yea.  Nays: none.  Motion carried.</w:t>
      </w:r>
    </w:p>
    <w:p w:rsidR="00C04007" w:rsidRDefault="00C04007" w:rsidP="00C04007"/>
    <w:p w:rsidR="00C04007" w:rsidRDefault="00C04007" w:rsidP="00C04007">
      <w:r>
        <w:t xml:space="preserve">Motion by Wilmot, seconded by Gamble, to adjourn the meeting at 8:22 p.m.  Klein, yea; Williams, yea; Wilmot, yea; </w:t>
      </w:r>
      <w:r w:rsidR="00F75B9E">
        <w:t xml:space="preserve">Gamble, yea; </w:t>
      </w:r>
      <w:bookmarkStart w:id="0" w:name="_GoBack"/>
      <w:bookmarkEnd w:id="0"/>
      <w:r>
        <w:t>and Townley, yea.  Nays: none.  Motion carried.</w:t>
      </w:r>
    </w:p>
    <w:p w:rsidR="00C04007" w:rsidRDefault="00C04007" w:rsidP="00C04007"/>
    <w:p w:rsidR="00C04007" w:rsidRDefault="00C04007" w:rsidP="00C04007"/>
    <w:p w:rsidR="00C04007" w:rsidRDefault="00C04007" w:rsidP="00C04007"/>
    <w:p w:rsidR="00C04007" w:rsidRDefault="00C04007" w:rsidP="00C04007">
      <w:r>
        <w:t>_______________________________</w:t>
      </w:r>
      <w:r>
        <w:tab/>
        <w:t>__________________________________</w:t>
      </w:r>
    </w:p>
    <w:p w:rsidR="00C04007" w:rsidRDefault="00C04007" w:rsidP="00C04007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C04007" w:rsidRDefault="00C04007" w:rsidP="00C04007"/>
    <w:p w:rsidR="00C04007" w:rsidRDefault="00C04007" w:rsidP="00C04007"/>
    <w:p w:rsidR="00C04007" w:rsidRDefault="00C04007" w:rsidP="00C04007"/>
    <w:p w:rsidR="00C04007" w:rsidRDefault="00C04007" w:rsidP="00C04007">
      <w:r>
        <w:t>_______________________________</w:t>
      </w:r>
      <w:r>
        <w:tab/>
        <w:t>__________________________________</w:t>
      </w:r>
    </w:p>
    <w:p w:rsidR="00C04007" w:rsidRDefault="00C04007" w:rsidP="00C04007">
      <w:r>
        <w:t>President, Board of Education</w:t>
      </w:r>
      <w:r>
        <w:tab/>
      </w:r>
      <w:r>
        <w:tab/>
        <w:t>Member, Board of Education</w:t>
      </w:r>
    </w:p>
    <w:p w:rsidR="00C04007" w:rsidRDefault="00C04007" w:rsidP="00C04007"/>
    <w:p w:rsidR="00C04007" w:rsidRDefault="00C04007" w:rsidP="00C04007"/>
    <w:p w:rsidR="00C04007" w:rsidRDefault="00C04007" w:rsidP="00C04007"/>
    <w:p w:rsidR="00C04007" w:rsidRDefault="00C04007" w:rsidP="00C04007">
      <w:r>
        <w:t>_______________________________</w:t>
      </w:r>
      <w:r>
        <w:tab/>
        <w:t>__________________________________</w:t>
      </w:r>
    </w:p>
    <w:p w:rsidR="00C04007" w:rsidRDefault="00C04007" w:rsidP="00C04007">
      <w:r>
        <w:t>Clerk, Board of Education</w:t>
      </w:r>
      <w:r>
        <w:tab/>
      </w:r>
      <w:r>
        <w:tab/>
      </w:r>
      <w:r>
        <w:tab/>
        <w:t>Member, Board of Education</w:t>
      </w:r>
    </w:p>
    <w:p w:rsidR="00C04007" w:rsidRDefault="00C04007" w:rsidP="00C04007"/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07"/>
    <w:rsid w:val="004355E3"/>
    <w:rsid w:val="00C04007"/>
    <w:rsid w:val="00F7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5DFB"/>
  <w15:chartTrackingRefBased/>
  <w15:docId w15:val="{39D9E965-8CCC-4D0F-A753-6774502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07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04007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04007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Maurine</cp:lastModifiedBy>
  <cp:revision>3</cp:revision>
  <cp:lastPrinted>2020-04-15T15:44:00Z</cp:lastPrinted>
  <dcterms:created xsi:type="dcterms:W3CDTF">2020-04-15T14:20:00Z</dcterms:created>
  <dcterms:modified xsi:type="dcterms:W3CDTF">2020-04-15T15:44:00Z</dcterms:modified>
</cp:coreProperties>
</file>